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250E" w14:textId="77777777" w:rsidR="00255909" w:rsidRPr="002470E7" w:rsidRDefault="00255909" w:rsidP="00255909">
      <w:pPr>
        <w:pStyle w:val="2"/>
        <w:snapToGrid w:val="0"/>
        <w:spacing w:line="240" w:lineRule="auto"/>
        <w:jc w:val="center"/>
        <w:rPr>
          <w:rFonts w:ascii="華康特粗楷體" w:eastAsia="華康特粗楷體" w:hAnsi="標楷體"/>
          <w:b w:val="0"/>
          <w:sz w:val="36"/>
          <w:szCs w:val="32"/>
        </w:rPr>
      </w:pPr>
      <w:bookmarkStart w:id="0" w:name="_Toc512523749"/>
      <w:bookmarkStart w:id="1" w:name="_Toc8134808"/>
      <w:r w:rsidRPr="002470E7">
        <w:rPr>
          <w:rFonts w:ascii="華康特粗楷體" w:eastAsia="華康特粗楷體" w:hAnsi="標楷體" w:hint="eastAsia"/>
          <w:b w:val="0"/>
          <w:sz w:val="36"/>
          <w:szCs w:val="32"/>
        </w:rPr>
        <w:t>弘光科技大學</w:t>
      </w:r>
      <w:bookmarkStart w:id="2" w:name="OLE_LINK115"/>
      <w:bookmarkStart w:id="3" w:name="OLE_LINK116"/>
      <w:bookmarkStart w:id="4" w:name="OLE_LINK117"/>
      <w:r w:rsidRPr="002470E7">
        <w:rPr>
          <w:rFonts w:ascii="華康特粗楷體" w:eastAsia="華康特粗楷體" w:hAnsi="標楷體" w:hint="eastAsia"/>
          <w:b w:val="0"/>
          <w:sz w:val="36"/>
          <w:szCs w:val="32"/>
        </w:rPr>
        <w:t>文</w:t>
      </w:r>
      <w:r w:rsidR="00331CD5" w:rsidRPr="002470E7">
        <w:rPr>
          <w:rFonts w:ascii="華康特粗楷體" w:eastAsia="華康特粗楷體" w:hAnsi="標楷體" w:hint="eastAsia"/>
          <w:b w:val="0"/>
          <w:sz w:val="36"/>
          <w:szCs w:val="32"/>
        </w:rPr>
        <w:t>化設計與行銷</w:t>
      </w:r>
      <w:r w:rsidRPr="002470E7">
        <w:rPr>
          <w:rFonts w:ascii="華康特粗楷體" w:eastAsia="華康特粗楷體" w:hAnsi="標楷體" w:hint="eastAsia"/>
          <w:b w:val="0"/>
          <w:sz w:val="36"/>
          <w:szCs w:val="32"/>
        </w:rPr>
        <w:t>系</w:t>
      </w:r>
      <w:bookmarkEnd w:id="0"/>
      <w:bookmarkEnd w:id="1"/>
      <w:bookmarkEnd w:id="2"/>
      <w:bookmarkEnd w:id="3"/>
      <w:bookmarkEnd w:id="4"/>
    </w:p>
    <w:p w14:paraId="5D2C4D72" w14:textId="27310A08" w:rsidR="00255909" w:rsidRPr="002470E7" w:rsidRDefault="00255909" w:rsidP="00255909">
      <w:pPr>
        <w:pStyle w:val="2"/>
        <w:snapToGrid w:val="0"/>
        <w:spacing w:line="240" w:lineRule="auto"/>
        <w:jc w:val="center"/>
        <w:rPr>
          <w:rFonts w:ascii="華康特粗楷體" w:eastAsia="華康特粗楷體" w:hAnsi="標楷體"/>
          <w:b w:val="0"/>
          <w:sz w:val="28"/>
        </w:rPr>
      </w:pPr>
      <w:bookmarkStart w:id="5" w:name="_Toc8134809"/>
      <w:r w:rsidRPr="002470E7">
        <w:rPr>
          <w:rFonts w:ascii="華康特粗楷體" w:eastAsia="華康特粗楷體" w:hAnsi="標楷體" w:hint="eastAsia"/>
          <w:b w:val="0"/>
          <w:sz w:val="36"/>
          <w:szCs w:val="32"/>
        </w:rPr>
        <w:t>學生校外</w:t>
      </w:r>
      <w:bookmarkStart w:id="6" w:name="OLE_LINK26"/>
      <w:bookmarkStart w:id="7" w:name="OLE_LINK29"/>
      <w:bookmarkStart w:id="8" w:name="OLE_LINK30"/>
      <w:r w:rsidRPr="002470E7">
        <w:rPr>
          <w:rFonts w:ascii="華康特粗楷體" w:eastAsia="華康特粗楷體" w:hAnsi="標楷體" w:hint="eastAsia"/>
          <w:b w:val="0"/>
          <w:sz w:val="36"/>
          <w:szCs w:val="32"/>
        </w:rPr>
        <w:t>實習申訴、離退</w:t>
      </w:r>
      <w:r w:rsidR="00B23B8D">
        <w:rPr>
          <w:rFonts w:ascii="華康特粗楷體" w:eastAsia="華康特粗楷體" w:hAnsi="標楷體" w:hint="eastAsia"/>
          <w:b w:val="0"/>
          <w:sz w:val="36"/>
          <w:szCs w:val="32"/>
        </w:rPr>
        <w:t>及</w:t>
      </w:r>
      <w:r w:rsidRPr="002470E7">
        <w:rPr>
          <w:rFonts w:ascii="華康特粗楷體" w:eastAsia="華康特粗楷體" w:hAnsi="標楷體" w:hint="eastAsia"/>
          <w:b w:val="0"/>
          <w:sz w:val="36"/>
          <w:szCs w:val="32"/>
        </w:rPr>
        <w:t>轉介實習機構申請表</w:t>
      </w:r>
      <w:bookmarkEnd w:id="5"/>
      <w:bookmarkEnd w:id="6"/>
      <w:bookmarkEnd w:id="7"/>
      <w:bookmarkEnd w:id="8"/>
    </w:p>
    <w:tbl>
      <w:tblPr>
        <w:tblW w:w="95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693"/>
        <w:gridCol w:w="1823"/>
        <w:gridCol w:w="2498"/>
      </w:tblGrid>
      <w:tr w:rsidR="002470E7" w:rsidRPr="002470E7" w14:paraId="7477D2B1" w14:textId="77777777" w:rsidTr="009C5CEB">
        <w:trPr>
          <w:trHeight w:val="567"/>
          <w:jc w:val="center"/>
        </w:trPr>
        <w:tc>
          <w:tcPr>
            <w:tcW w:w="2537" w:type="dxa"/>
            <w:vAlign w:val="center"/>
          </w:tcPr>
          <w:p w14:paraId="07A3F393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校外實習調整事件</w:t>
            </w:r>
          </w:p>
        </w:tc>
        <w:tc>
          <w:tcPr>
            <w:tcW w:w="7014" w:type="dxa"/>
            <w:gridSpan w:val="3"/>
            <w:vAlign w:val="center"/>
          </w:tcPr>
          <w:p w14:paraId="37C3FAC3" w14:textId="41A631F9" w:rsidR="00255909" w:rsidRPr="002470E7" w:rsidRDefault="00255909" w:rsidP="00B23B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9" w:name="OLE_LINK34"/>
            <w:bookmarkStart w:id="10" w:name="OLE_LINK35"/>
            <w:bookmarkStart w:id="11" w:name="OLE_LINK36"/>
            <w:r w:rsidRPr="002470E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2470E7">
              <w:rPr>
                <w:rFonts w:eastAsia="標楷體"/>
                <w:sz w:val="28"/>
                <w:szCs w:val="28"/>
              </w:rPr>
              <w:t>申訴</w:t>
            </w:r>
            <w:r w:rsidRPr="002470E7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470E7">
              <w:rPr>
                <w:rFonts w:ascii="新細明體" w:hAnsi="新細明體" w:hint="eastAsia"/>
                <w:sz w:val="28"/>
                <w:szCs w:val="28"/>
              </w:rPr>
              <w:t>□</w:t>
            </w:r>
            <w:bookmarkEnd w:id="9"/>
            <w:bookmarkEnd w:id="10"/>
            <w:bookmarkEnd w:id="11"/>
            <w:r w:rsidRPr="002470E7">
              <w:rPr>
                <w:rFonts w:eastAsia="標楷體"/>
                <w:sz w:val="28"/>
                <w:szCs w:val="28"/>
              </w:rPr>
              <w:t>離退</w:t>
            </w:r>
            <w:bookmarkStart w:id="12" w:name="OLE_LINK102"/>
            <w:bookmarkStart w:id="13" w:name="OLE_LINK103"/>
            <w:bookmarkStart w:id="14" w:name="OLE_LINK104"/>
            <w:r w:rsidR="001A516E" w:rsidRPr="002470E7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2470E7">
              <w:rPr>
                <w:rFonts w:ascii="新細明體" w:hAnsi="新細明體" w:hint="eastAsia"/>
                <w:sz w:val="28"/>
                <w:szCs w:val="28"/>
              </w:rPr>
              <w:t>□</w:t>
            </w:r>
            <w:bookmarkEnd w:id="12"/>
            <w:bookmarkEnd w:id="13"/>
            <w:bookmarkEnd w:id="14"/>
            <w:r w:rsidRPr="002470E7">
              <w:rPr>
                <w:rFonts w:eastAsia="標楷體"/>
                <w:sz w:val="28"/>
                <w:szCs w:val="28"/>
              </w:rPr>
              <w:t>轉介</w:t>
            </w:r>
          </w:p>
        </w:tc>
      </w:tr>
      <w:tr w:rsidR="002470E7" w:rsidRPr="002470E7" w14:paraId="7F4E18B0" w14:textId="77777777" w:rsidTr="009C5CEB">
        <w:trPr>
          <w:trHeight w:val="567"/>
          <w:jc w:val="center"/>
        </w:trPr>
        <w:tc>
          <w:tcPr>
            <w:tcW w:w="2537" w:type="dxa"/>
            <w:vAlign w:val="center"/>
          </w:tcPr>
          <w:p w14:paraId="33DAD7EC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班   級</w:t>
            </w:r>
          </w:p>
        </w:tc>
        <w:tc>
          <w:tcPr>
            <w:tcW w:w="2693" w:type="dxa"/>
            <w:vAlign w:val="center"/>
          </w:tcPr>
          <w:p w14:paraId="6D9A49E1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53113213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98" w:type="dxa"/>
            <w:vAlign w:val="center"/>
          </w:tcPr>
          <w:p w14:paraId="55BAEE20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E7" w:rsidRPr="002470E7" w14:paraId="7183D4BA" w14:textId="77777777" w:rsidTr="009C5CEB">
        <w:trPr>
          <w:trHeight w:val="567"/>
          <w:jc w:val="center"/>
        </w:trPr>
        <w:tc>
          <w:tcPr>
            <w:tcW w:w="2537" w:type="dxa"/>
            <w:vAlign w:val="center"/>
          </w:tcPr>
          <w:p w14:paraId="72161AAF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693" w:type="dxa"/>
            <w:vAlign w:val="center"/>
          </w:tcPr>
          <w:p w14:paraId="550AAA6D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539055F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98" w:type="dxa"/>
            <w:vAlign w:val="center"/>
          </w:tcPr>
          <w:p w14:paraId="478FC4F5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E7" w:rsidRPr="002470E7" w14:paraId="56FFD98B" w14:textId="77777777" w:rsidTr="009C5CEB">
        <w:trPr>
          <w:trHeight w:val="567"/>
          <w:jc w:val="center"/>
        </w:trPr>
        <w:tc>
          <w:tcPr>
            <w:tcW w:w="2537" w:type="dxa"/>
            <w:vAlign w:val="center"/>
          </w:tcPr>
          <w:p w14:paraId="6984C8B9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2693" w:type="dxa"/>
            <w:vAlign w:val="center"/>
          </w:tcPr>
          <w:p w14:paraId="26154371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18C8FE8D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實習總時數</w:t>
            </w:r>
          </w:p>
        </w:tc>
        <w:tc>
          <w:tcPr>
            <w:tcW w:w="2498" w:type="dxa"/>
            <w:vAlign w:val="center"/>
          </w:tcPr>
          <w:p w14:paraId="71DA190C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E7" w:rsidRPr="002470E7" w14:paraId="6F079053" w14:textId="77777777" w:rsidTr="009C5CEB">
        <w:trPr>
          <w:trHeight w:val="567"/>
          <w:jc w:val="center"/>
        </w:trPr>
        <w:tc>
          <w:tcPr>
            <w:tcW w:w="2537" w:type="dxa"/>
            <w:vAlign w:val="center"/>
          </w:tcPr>
          <w:p w14:paraId="304990D3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原實習機構</w:t>
            </w:r>
          </w:p>
        </w:tc>
        <w:tc>
          <w:tcPr>
            <w:tcW w:w="2693" w:type="dxa"/>
            <w:vAlign w:val="center"/>
          </w:tcPr>
          <w:p w14:paraId="1145B4A3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A2F9DB8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離職日期</w:t>
            </w:r>
          </w:p>
        </w:tc>
        <w:tc>
          <w:tcPr>
            <w:tcW w:w="2498" w:type="dxa"/>
            <w:vAlign w:val="center"/>
          </w:tcPr>
          <w:p w14:paraId="4FC260C7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E7" w:rsidRPr="002470E7" w14:paraId="705AAB63" w14:textId="77777777" w:rsidTr="009C5CEB">
        <w:trPr>
          <w:trHeight w:val="567"/>
          <w:jc w:val="center"/>
        </w:trPr>
        <w:tc>
          <w:tcPr>
            <w:tcW w:w="2537" w:type="dxa"/>
            <w:vAlign w:val="center"/>
          </w:tcPr>
          <w:p w14:paraId="1038BEC9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新申請實習機構</w:t>
            </w:r>
          </w:p>
        </w:tc>
        <w:tc>
          <w:tcPr>
            <w:tcW w:w="2693" w:type="dxa"/>
            <w:vAlign w:val="center"/>
          </w:tcPr>
          <w:p w14:paraId="6BFBD798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78AD35C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報到日期</w:t>
            </w:r>
          </w:p>
        </w:tc>
        <w:tc>
          <w:tcPr>
            <w:tcW w:w="2498" w:type="dxa"/>
            <w:vAlign w:val="center"/>
          </w:tcPr>
          <w:p w14:paraId="63DB550C" w14:textId="77777777" w:rsidR="00255909" w:rsidRPr="002470E7" w:rsidRDefault="00255909" w:rsidP="00A65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0E7" w:rsidRPr="002470E7" w14:paraId="505B1F3C" w14:textId="77777777" w:rsidTr="009C5CEB">
        <w:trPr>
          <w:trHeight w:val="2551"/>
          <w:jc w:val="center"/>
        </w:trPr>
        <w:tc>
          <w:tcPr>
            <w:tcW w:w="2537" w:type="dxa"/>
            <w:vAlign w:val="center"/>
          </w:tcPr>
          <w:p w14:paraId="616DE2BC" w14:textId="77777777" w:rsidR="00255909" w:rsidRPr="002470E7" w:rsidRDefault="00255909" w:rsidP="00A650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調整原因</w:t>
            </w:r>
          </w:p>
          <w:p w14:paraId="4FA0242E" w14:textId="77777777" w:rsidR="00317468" w:rsidRDefault="00255909" w:rsidP="00317468">
            <w:pPr>
              <w:spacing w:line="400" w:lineRule="exact"/>
              <w:ind w:leftChars="-52" w:left="-125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7468">
              <w:rPr>
                <w:rFonts w:ascii="標楷體" w:eastAsia="標楷體" w:hAnsi="標楷體" w:hint="eastAsia"/>
                <w:sz w:val="20"/>
                <w:szCs w:val="20"/>
              </w:rPr>
              <w:t>(學生自我檢討及</w:t>
            </w:r>
          </w:p>
          <w:p w14:paraId="4D98E967" w14:textId="77777777" w:rsidR="00255909" w:rsidRPr="00317468" w:rsidRDefault="00255909" w:rsidP="00317468">
            <w:pPr>
              <w:spacing w:line="400" w:lineRule="exact"/>
              <w:ind w:leftChars="-52" w:left="-125" w:rightChars="-47" w:right="-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7468">
              <w:rPr>
                <w:rFonts w:ascii="標楷體" w:eastAsia="標楷體" w:hAnsi="標楷體" w:hint="eastAsia"/>
                <w:sz w:val="20"/>
                <w:szCs w:val="20"/>
              </w:rPr>
              <w:t>改善方案)</w:t>
            </w:r>
          </w:p>
        </w:tc>
        <w:tc>
          <w:tcPr>
            <w:tcW w:w="7014" w:type="dxa"/>
            <w:gridSpan w:val="3"/>
            <w:vAlign w:val="bottom"/>
          </w:tcPr>
          <w:p w14:paraId="7E3EF572" w14:textId="77777777" w:rsidR="00255909" w:rsidRPr="002470E7" w:rsidRDefault="00255909" w:rsidP="00146FB5">
            <w:pPr>
              <w:wordWrap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學生簽名：</w:t>
            </w:r>
            <w:r w:rsidRPr="002470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470E7" w:rsidRPr="002470E7" w14:paraId="36E1AA42" w14:textId="77777777" w:rsidTr="009C5CEB">
        <w:trPr>
          <w:trHeight w:val="2551"/>
          <w:jc w:val="center"/>
        </w:trPr>
        <w:tc>
          <w:tcPr>
            <w:tcW w:w="2537" w:type="dxa"/>
            <w:vAlign w:val="center"/>
          </w:tcPr>
          <w:p w14:paraId="52CA0E59" w14:textId="77777777" w:rsidR="00255909" w:rsidRPr="002470E7" w:rsidRDefault="00255909" w:rsidP="00A650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輔導老師意見</w:t>
            </w:r>
          </w:p>
          <w:p w14:paraId="2C954619" w14:textId="77777777" w:rsidR="00331CD5" w:rsidRPr="00317468" w:rsidRDefault="00255909" w:rsidP="00A6506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7468">
              <w:rPr>
                <w:rFonts w:ascii="標楷體" w:eastAsia="標楷體" w:hAnsi="標楷體" w:hint="eastAsia"/>
                <w:sz w:val="20"/>
                <w:szCs w:val="20"/>
              </w:rPr>
              <w:t>(輔導過程及新工作</w:t>
            </w:r>
          </w:p>
          <w:p w14:paraId="75AEF7C8" w14:textId="77777777" w:rsidR="00255909" w:rsidRPr="002470E7" w:rsidRDefault="00255909" w:rsidP="00A6506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7468">
              <w:rPr>
                <w:rFonts w:ascii="標楷體" w:eastAsia="標楷體" w:hAnsi="標楷體" w:hint="eastAsia"/>
                <w:sz w:val="20"/>
                <w:szCs w:val="20"/>
              </w:rPr>
              <w:t>內容之評估)</w:t>
            </w:r>
          </w:p>
        </w:tc>
        <w:tc>
          <w:tcPr>
            <w:tcW w:w="7014" w:type="dxa"/>
            <w:gridSpan w:val="3"/>
            <w:vAlign w:val="bottom"/>
          </w:tcPr>
          <w:p w14:paraId="5464B787" w14:textId="77777777" w:rsidR="00255909" w:rsidRPr="002470E7" w:rsidRDefault="00255909" w:rsidP="00146FB5">
            <w:pPr>
              <w:wordWrap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輔導老師：</w:t>
            </w:r>
            <w:r w:rsidRPr="002470E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255909" w:rsidRPr="002470E7" w14:paraId="5931E263" w14:textId="77777777" w:rsidTr="009C5CEB">
        <w:trPr>
          <w:trHeight w:val="2551"/>
          <w:jc w:val="center"/>
        </w:trPr>
        <w:tc>
          <w:tcPr>
            <w:tcW w:w="2537" w:type="dxa"/>
            <w:vAlign w:val="center"/>
          </w:tcPr>
          <w:p w14:paraId="0A4D7541" w14:textId="77777777" w:rsidR="00255909" w:rsidRPr="002470E7" w:rsidRDefault="00255909" w:rsidP="00A650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0E7">
              <w:rPr>
                <w:rFonts w:ascii="標楷體" w:eastAsia="標楷體" w:hAnsi="標楷體" w:hint="eastAsia"/>
                <w:sz w:val="28"/>
                <w:szCs w:val="28"/>
              </w:rPr>
              <w:t>申請結果</w:t>
            </w:r>
          </w:p>
        </w:tc>
        <w:tc>
          <w:tcPr>
            <w:tcW w:w="7014" w:type="dxa"/>
            <w:gridSpan w:val="3"/>
            <w:vAlign w:val="bottom"/>
          </w:tcPr>
          <w:p w14:paraId="5897F8D5" w14:textId="77777777" w:rsidR="00255909" w:rsidRPr="002470E7" w:rsidRDefault="00255909" w:rsidP="00146FB5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 w:rsidRPr="002470E7">
              <w:rPr>
                <w:rFonts w:eastAsia="標楷體" w:hint="eastAsia"/>
                <w:sz w:val="28"/>
              </w:rPr>
              <w:t>經</w:t>
            </w:r>
            <w:r w:rsidRPr="002470E7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Pr="002470E7">
              <w:rPr>
                <w:rFonts w:eastAsia="標楷體" w:hint="eastAsia"/>
                <w:sz w:val="28"/>
              </w:rPr>
              <w:t>系實習委員會議審議通過</w:t>
            </w:r>
            <w:r w:rsidRPr="002470E7">
              <w:rPr>
                <w:rFonts w:eastAsia="標楷體" w:hint="eastAsia"/>
              </w:rPr>
              <w:t>。</w:t>
            </w:r>
          </w:p>
        </w:tc>
      </w:tr>
    </w:tbl>
    <w:p w14:paraId="69C6D617" w14:textId="77777777" w:rsidR="00146FB5" w:rsidRPr="002470E7" w:rsidRDefault="00146FB5" w:rsidP="00146FB5">
      <w:pPr>
        <w:rPr>
          <w:rFonts w:eastAsia="標楷體"/>
          <w:sz w:val="28"/>
        </w:rPr>
      </w:pPr>
    </w:p>
    <w:p w14:paraId="0C10204D" w14:textId="77777777" w:rsidR="00255909" w:rsidRPr="002470E7" w:rsidRDefault="00255909" w:rsidP="00146FB5">
      <w:pPr>
        <w:rPr>
          <w:rFonts w:eastAsia="標楷體"/>
          <w:sz w:val="28"/>
        </w:rPr>
      </w:pPr>
      <w:r w:rsidRPr="002470E7">
        <w:rPr>
          <w:rFonts w:eastAsia="標楷體"/>
          <w:sz w:val="28"/>
        </w:rPr>
        <w:t>導</w:t>
      </w:r>
      <w:r w:rsidRPr="002470E7">
        <w:rPr>
          <w:rFonts w:eastAsia="標楷體"/>
          <w:sz w:val="28"/>
        </w:rPr>
        <w:t xml:space="preserve"> </w:t>
      </w:r>
      <w:r w:rsidRPr="002470E7">
        <w:rPr>
          <w:rFonts w:eastAsia="標楷體"/>
          <w:sz w:val="28"/>
        </w:rPr>
        <w:t>師：</w:t>
      </w:r>
      <w:r w:rsidRPr="002470E7">
        <w:rPr>
          <w:rFonts w:eastAsia="標楷體"/>
          <w:sz w:val="28"/>
          <w:u w:val="single"/>
        </w:rPr>
        <w:t xml:space="preserve">             </w:t>
      </w:r>
      <w:r w:rsidRPr="002470E7">
        <w:rPr>
          <w:rFonts w:eastAsia="標楷體"/>
          <w:sz w:val="28"/>
        </w:rPr>
        <w:t>(</w:t>
      </w:r>
      <w:r w:rsidRPr="002470E7">
        <w:rPr>
          <w:rFonts w:eastAsia="標楷體"/>
          <w:sz w:val="28"/>
        </w:rPr>
        <w:t>簽章</w:t>
      </w:r>
      <w:r w:rsidRPr="002470E7">
        <w:rPr>
          <w:rFonts w:eastAsia="標楷體"/>
          <w:sz w:val="28"/>
        </w:rPr>
        <w:t xml:space="preserve">)        </w:t>
      </w:r>
      <w:r w:rsidRPr="002470E7">
        <w:rPr>
          <w:rFonts w:eastAsia="標楷體"/>
          <w:sz w:val="28"/>
        </w:rPr>
        <w:t>系主任：</w:t>
      </w:r>
      <w:r w:rsidRPr="002470E7">
        <w:rPr>
          <w:rFonts w:eastAsia="標楷體"/>
          <w:sz w:val="28"/>
          <w:u w:val="single"/>
        </w:rPr>
        <w:t xml:space="preserve">            </w:t>
      </w:r>
      <w:r w:rsidRPr="002470E7">
        <w:rPr>
          <w:rFonts w:eastAsia="標楷體"/>
          <w:sz w:val="28"/>
        </w:rPr>
        <w:t xml:space="preserve"> (</w:t>
      </w:r>
      <w:r w:rsidRPr="002470E7">
        <w:rPr>
          <w:rFonts w:eastAsia="標楷體"/>
          <w:sz w:val="28"/>
        </w:rPr>
        <w:t>簽章</w:t>
      </w:r>
      <w:r w:rsidRPr="002470E7">
        <w:rPr>
          <w:rFonts w:eastAsia="標楷體"/>
          <w:sz w:val="28"/>
        </w:rPr>
        <w:t>)</w:t>
      </w:r>
    </w:p>
    <w:p w14:paraId="61B3EBAF" w14:textId="2AFB4685" w:rsidR="009C41C0" w:rsidRPr="002470E7" w:rsidRDefault="00255909" w:rsidP="00255909">
      <w:bookmarkStart w:id="15" w:name="_Toc512523751"/>
      <w:r w:rsidRPr="002470E7">
        <w:rPr>
          <w:rFonts w:eastAsia="標楷體"/>
          <w:sz w:val="20"/>
          <w:szCs w:val="20"/>
        </w:rPr>
        <w:t>備註</w:t>
      </w:r>
      <w:r w:rsidRPr="002470E7">
        <w:rPr>
          <w:rFonts w:eastAsia="標楷體"/>
          <w:sz w:val="20"/>
          <w:szCs w:val="20"/>
        </w:rPr>
        <w:t>:</w:t>
      </w:r>
      <w:r w:rsidRPr="002470E7">
        <w:rPr>
          <w:rFonts w:eastAsia="標楷體"/>
          <w:sz w:val="20"/>
          <w:szCs w:val="20"/>
        </w:rPr>
        <w:t>依</w:t>
      </w:r>
      <w:r w:rsidRPr="002470E7">
        <w:rPr>
          <w:rFonts w:eastAsia="標楷體" w:hint="eastAsia"/>
          <w:sz w:val="20"/>
          <w:szCs w:val="20"/>
        </w:rPr>
        <w:t>弘光科技大學文化</w:t>
      </w:r>
      <w:r w:rsidR="00331CD5" w:rsidRPr="002470E7">
        <w:rPr>
          <w:rFonts w:eastAsia="標楷體" w:hint="eastAsia"/>
          <w:sz w:val="20"/>
          <w:szCs w:val="20"/>
        </w:rPr>
        <w:t>設計與行銷</w:t>
      </w:r>
      <w:r w:rsidRPr="002470E7">
        <w:rPr>
          <w:rFonts w:eastAsia="標楷體" w:hint="eastAsia"/>
          <w:sz w:val="20"/>
          <w:szCs w:val="20"/>
        </w:rPr>
        <w:t>系學生實習申訴、離退</w:t>
      </w:r>
      <w:r w:rsidR="00B23B8D">
        <w:rPr>
          <w:rFonts w:eastAsia="標楷體" w:hint="eastAsia"/>
          <w:sz w:val="20"/>
          <w:szCs w:val="20"/>
        </w:rPr>
        <w:t>及</w:t>
      </w:r>
      <w:r w:rsidRPr="002470E7">
        <w:rPr>
          <w:rFonts w:eastAsia="標楷體" w:hint="eastAsia"/>
          <w:sz w:val="20"/>
          <w:szCs w:val="20"/>
        </w:rPr>
        <w:t>轉介作業要點辦理</w:t>
      </w:r>
      <w:bookmarkEnd w:id="15"/>
    </w:p>
    <w:sectPr w:rsidR="009C41C0" w:rsidRPr="002470E7" w:rsidSect="00146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D104" w14:textId="77777777" w:rsidR="00CF4202" w:rsidRDefault="00CF4202" w:rsidP="007D245B">
      <w:r>
        <w:separator/>
      </w:r>
    </w:p>
  </w:endnote>
  <w:endnote w:type="continuationSeparator" w:id="0">
    <w:p w14:paraId="460777C5" w14:textId="77777777" w:rsidR="00CF4202" w:rsidRDefault="00CF4202" w:rsidP="007D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69CB" w14:textId="77777777" w:rsidR="00B23B8D" w:rsidRDefault="00B23B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572B" w14:textId="57F76BF3" w:rsidR="007D245B" w:rsidRDefault="007D245B" w:rsidP="007D245B">
    <w:pPr>
      <w:pStyle w:val="a7"/>
      <w:jc w:val="right"/>
    </w:pPr>
    <w:r>
      <w:rPr>
        <w:rFonts w:ascii="標楷體" w:eastAsia="標楷體" w:hAnsi="標楷體" w:hint="eastAsia"/>
        <w:kern w:val="0"/>
      </w:rPr>
      <w:t>FM-20580-02</w:t>
    </w:r>
    <w:r>
      <w:rPr>
        <w:rFonts w:ascii="標楷體" w:eastAsia="標楷體" w:hAnsi="標楷體"/>
        <w:kern w:val="0"/>
      </w:rPr>
      <w:t>5</w:t>
    </w:r>
    <w:r>
      <w:rPr>
        <w:rFonts w:ascii="標楷體" w:eastAsia="標楷體" w:hAnsi="標楷體" w:hint="eastAsia"/>
        <w:kern w:val="0"/>
      </w:rPr>
      <w:t xml:space="preserve">  表單修訂日期</w:t>
    </w:r>
    <w:r w:rsidR="00146FB5">
      <w:rPr>
        <w:rFonts w:ascii="標楷體" w:eastAsia="標楷體" w:hAnsi="標楷體" w:hint="eastAsia"/>
        <w:kern w:val="0"/>
      </w:rPr>
      <w:t>:11</w:t>
    </w:r>
    <w:r w:rsidR="001C2E65">
      <w:rPr>
        <w:rFonts w:ascii="標楷體" w:eastAsia="標楷體" w:hAnsi="標楷體" w:hint="eastAsia"/>
        <w:kern w:val="0"/>
      </w:rPr>
      <w:t>4</w:t>
    </w:r>
    <w:r w:rsidR="00B23B8D">
      <w:rPr>
        <w:rFonts w:ascii="標楷體" w:eastAsia="標楷體" w:hAnsi="標楷體" w:hint="eastAsia"/>
        <w:kern w:val="0"/>
      </w:rPr>
      <w:t>.06.18</w:t>
    </w:r>
    <w:r>
      <w:rPr>
        <w:rFonts w:ascii="標楷體" w:eastAsia="標楷體" w:hAnsi="標楷體" w:hint="eastAsia"/>
        <w:kern w:val="0"/>
      </w:rPr>
      <w:t xml:space="preserve">  保存期限:五年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7F50" w14:textId="77777777" w:rsidR="00B23B8D" w:rsidRDefault="00B23B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EE3B" w14:textId="77777777" w:rsidR="00CF4202" w:rsidRDefault="00CF4202" w:rsidP="007D245B">
      <w:r>
        <w:separator/>
      </w:r>
    </w:p>
  </w:footnote>
  <w:footnote w:type="continuationSeparator" w:id="0">
    <w:p w14:paraId="3B9EF547" w14:textId="77777777" w:rsidR="00CF4202" w:rsidRDefault="00CF4202" w:rsidP="007D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D13" w14:textId="77777777" w:rsidR="00B23B8D" w:rsidRDefault="00B23B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8310" w14:textId="77777777" w:rsidR="00B23B8D" w:rsidRDefault="00B23B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48AE" w14:textId="77777777" w:rsidR="00B23B8D" w:rsidRDefault="00B23B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2FBE"/>
    <w:multiLevelType w:val="hybridMultilevel"/>
    <w:tmpl w:val="7B1C472A"/>
    <w:lvl w:ilvl="0" w:tplc="6BA29F56">
      <w:start w:val="1"/>
      <w:numFmt w:val="ideographDigit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25620B"/>
    <w:multiLevelType w:val="hybridMultilevel"/>
    <w:tmpl w:val="068432AC"/>
    <w:lvl w:ilvl="0" w:tplc="DD3A783C">
      <w:start w:val="1"/>
      <w:numFmt w:val="taiwaneseCountingThousand"/>
      <w:lvlText w:val="(%1)"/>
      <w:lvlJc w:val="left"/>
      <w:pPr>
        <w:ind w:left="141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" w15:restartNumberingAfterBreak="0">
    <w:nsid w:val="29AE4447"/>
    <w:multiLevelType w:val="hybridMultilevel"/>
    <w:tmpl w:val="2A2422E4"/>
    <w:lvl w:ilvl="0" w:tplc="78EC9086">
      <w:start w:val="1"/>
      <w:numFmt w:val="decimal"/>
      <w:lvlText w:val="%1.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" w15:restartNumberingAfterBreak="0">
    <w:nsid w:val="2D641FFD"/>
    <w:multiLevelType w:val="hybridMultilevel"/>
    <w:tmpl w:val="B16E7634"/>
    <w:lvl w:ilvl="0" w:tplc="987C6760">
      <w:start w:val="1"/>
      <w:numFmt w:val="taiwaneseCountingThousand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126BFC"/>
    <w:multiLevelType w:val="hybridMultilevel"/>
    <w:tmpl w:val="F7C26934"/>
    <w:lvl w:ilvl="0" w:tplc="6018F976">
      <w:start w:val="1"/>
      <w:numFmt w:val="taiwaneseCountingThousand"/>
      <w:lvlText w:val="(%1)"/>
      <w:lvlJc w:val="left"/>
      <w:pPr>
        <w:ind w:left="13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5B3031"/>
    <w:multiLevelType w:val="hybridMultilevel"/>
    <w:tmpl w:val="F9B4332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ACC2710"/>
    <w:multiLevelType w:val="hybridMultilevel"/>
    <w:tmpl w:val="89D42BD4"/>
    <w:lvl w:ilvl="0" w:tplc="DF2E6B6E">
      <w:start w:val="1"/>
      <w:numFmt w:val="taiwaneseCountingThousand"/>
      <w:lvlText w:val="%1、"/>
      <w:lvlJc w:val="left"/>
      <w:pPr>
        <w:ind w:left="21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8" w15:restartNumberingAfterBreak="0">
    <w:nsid w:val="4CBF078C"/>
    <w:multiLevelType w:val="hybridMultilevel"/>
    <w:tmpl w:val="B84A89C0"/>
    <w:lvl w:ilvl="0" w:tplc="1848E6D2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9" w15:restartNumberingAfterBreak="0">
    <w:nsid w:val="622D34EB"/>
    <w:multiLevelType w:val="hybridMultilevel"/>
    <w:tmpl w:val="91944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F130A8"/>
    <w:multiLevelType w:val="hybridMultilevel"/>
    <w:tmpl w:val="B2F04CF2"/>
    <w:lvl w:ilvl="0" w:tplc="26F01902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7112194C"/>
    <w:multiLevelType w:val="hybridMultilevel"/>
    <w:tmpl w:val="79A0671C"/>
    <w:lvl w:ilvl="0" w:tplc="929E1BEE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755F7D"/>
    <w:multiLevelType w:val="hybridMultilevel"/>
    <w:tmpl w:val="F9AA7662"/>
    <w:lvl w:ilvl="0" w:tplc="7520BB74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0749B7"/>
    <w:multiLevelType w:val="hybridMultilevel"/>
    <w:tmpl w:val="6C3CD156"/>
    <w:lvl w:ilvl="0" w:tplc="98321BCE">
      <w:start w:val="1"/>
      <w:numFmt w:val="taiwaneseCountingThousand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8611479">
    <w:abstractNumId w:val="8"/>
  </w:num>
  <w:num w:numId="2" w16cid:durableId="521355461">
    <w:abstractNumId w:val="7"/>
  </w:num>
  <w:num w:numId="3" w16cid:durableId="902332352">
    <w:abstractNumId w:val="14"/>
  </w:num>
  <w:num w:numId="4" w16cid:durableId="560992002">
    <w:abstractNumId w:val="3"/>
  </w:num>
  <w:num w:numId="5" w16cid:durableId="1632130939">
    <w:abstractNumId w:val="10"/>
  </w:num>
  <w:num w:numId="6" w16cid:durableId="2087607178">
    <w:abstractNumId w:val="13"/>
  </w:num>
  <w:num w:numId="7" w16cid:durableId="134295357">
    <w:abstractNumId w:val="12"/>
  </w:num>
  <w:num w:numId="8" w16cid:durableId="1532912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9426386">
    <w:abstractNumId w:val="1"/>
  </w:num>
  <w:num w:numId="10" w16cid:durableId="133451768">
    <w:abstractNumId w:val="4"/>
  </w:num>
  <w:num w:numId="11" w16cid:durableId="2138378406">
    <w:abstractNumId w:val="2"/>
  </w:num>
  <w:num w:numId="12" w16cid:durableId="18242829">
    <w:abstractNumId w:val="6"/>
  </w:num>
  <w:num w:numId="13" w16cid:durableId="389424915">
    <w:abstractNumId w:val="9"/>
  </w:num>
  <w:num w:numId="14" w16cid:durableId="1149783633">
    <w:abstractNumId w:val="11"/>
  </w:num>
  <w:num w:numId="15" w16cid:durableId="95186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FF"/>
    <w:rsid w:val="00022F77"/>
    <w:rsid w:val="00052C82"/>
    <w:rsid w:val="00070BEF"/>
    <w:rsid w:val="00070DE7"/>
    <w:rsid w:val="001368E7"/>
    <w:rsid w:val="00146FB5"/>
    <w:rsid w:val="001A516E"/>
    <w:rsid w:val="001C2E65"/>
    <w:rsid w:val="002470E7"/>
    <w:rsid w:val="00255909"/>
    <w:rsid w:val="00317468"/>
    <w:rsid w:val="00331CD5"/>
    <w:rsid w:val="003504E1"/>
    <w:rsid w:val="0053350E"/>
    <w:rsid w:val="00637803"/>
    <w:rsid w:val="00646F26"/>
    <w:rsid w:val="00654404"/>
    <w:rsid w:val="006F1424"/>
    <w:rsid w:val="00754A60"/>
    <w:rsid w:val="007B7013"/>
    <w:rsid w:val="007D245B"/>
    <w:rsid w:val="007E603F"/>
    <w:rsid w:val="00836F89"/>
    <w:rsid w:val="00967902"/>
    <w:rsid w:val="009949F4"/>
    <w:rsid w:val="009C41C0"/>
    <w:rsid w:val="009C5CEB"/>
    <w:rsid w:val="009D75F6"/>
    <w:rsid w:val="009E0EB4"/>
    <w:rsid w:val="00A1127F"/>
    <w:rsid w:val="00A228AA"/>
    <w:rsid w:val="00A85B48"/>
    <w:rsid w:val="00B23B8D"/>
    <w:rsid w:val="00B9015B"/>
    <w:rsid w:val="00B934A3"/>
    <w:rsid w:val="00C71016"/>
    <w:rsid w:val="00CF4202"/>
    <w:rsid w:val="00CF6D06"/>
    <w:rsid w:val="00D30DFF"/>
    <w:rsid w:val="00D5521D"/>
    <w:rsid w:val="00DC3B6F"/>
    <w:rsid w:val="00E0323A"/>
    <w:rsid w:val="00ED7D33"/>
    <w:rsid w:val="00F6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CA62"/>
  <w15:docId w15:val="{0086C7F1-ADCE-47E8-8B99-A233CD93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D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0D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3504E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D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附錄1,List Paragraph,清單段落1"/>
    <w:basedOn w:val="a"/>
    <w:link w:val="a4"/>
    <w:qFormat/>
    <w:rsid w:val="00D30DFF"/>
    <w:pPr>
      <w:ind w:leftChars="200" w:left="480"/>
    </w:pPr>
  </w:style>
  <w:style w:type="character" w:customStyle="1" w:styleId="a4">
    <w:name w:val="清單段落 字元"/>
    <w:aliases w:val="附錄1 字元,List Paragraph 字元,清單段落1 字元"/>
    <w:link w:val="a3"/>
    <w:rsid w:val="00D30DFF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3504E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TML">
    <w:name w:val="HTML Preformatted"/>
    <w:basedOn w:val="a"/>
    <w:link w:val="HTML0"/>
    <w:rsid w:val="0013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1368E7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D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24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24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明鈴 miling</cp:lastModifiedBy>
  <cp:revision>10</cp:revision>
  <dcterms:created xsi:type="dcterms:W3CDTF">2023-12-21T07:18:00Z</dcterms:created>
  <dcterms:modified xsi:type="dcterms:W3CDTF">2025-06-27T04:28:00Z</dcterms:modified>
</cp:coreProperties>
</file>